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E1BB7" w14:textId="77777777" w:rsidR="00BD3AA4" w:rsidRDefault="00BD3AA4">
      <w:bookmarkStart w:id="0" w:name="_GoBack"/>
      <w:bookmarkEnd w:id="0"/>
    </w:p>
    <w:p w14:paraId="3C85BC36" w14:textId="30700E2A" w:rsidR="00224DEF" w:rsidRPr="00224DEF" w:rsidRDefault="00224DEF" w:rsidP="00224DEF">
      <w:pPr>
        <w:spacing w:after="220" w:line="259" w:lineRule="auto"/>
        <w:ind w:left="-5"/>
        <w:jc w:val="center"/>
        <w:rPr>
          <w:rFonts w:ascii="Arial" w:hAnsi="Arial" w:cs="Arial"/>
          <w:sz w:val="24"/>
          <w:szCs w:val="24"/>
        </w:rPr>
      </w:pPr>
      <w:r w:rsidRPr="00224DEF">
        <w:rPr>
          <w:rFonts w:ascii="Arial" w:eastAsia="Arial" w:hAnsi="Arial" w:cs="Arial"/>
          <w:b/>
          <w:sz w:val="24"/>
          <w:szCs w:val="24"/>
        </w:rPr>
        <w:t>MECANISMO O PROCEDIMIENTO PARA LA RECERTIFICACIÓN - POSTULANTE</w:t>
      </w:r>
    </w:p>
    <w:p w14:paraId="71922CD2" w14:textId="77777777" w:rsidR="00224DEF" w:rsidRPr="00224DEF" w:rsidRDefault="00224DEF" w:rsidP="00224DEF">
      <w:pPr>
        <w:numPr>
          <w:ilvl w:val="0"/>
          <w:numId w:val="3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Descargar la Solicitud de Recertificación y el formato de Currículum Vitae (CV). </w:t>
      </w:r>
    </w:p>
    <w:p w14:paraId="0FCE5FE4" w14:textId="77777777" w:rsidR="00224DEF" w:rsidRPr="00224DEF" w:rsidRDefault="00224DEF" w:rsidP="00224DEF">
      <w:pPr>
        <w:numPr>
          <w:ilvl w:val="0"/>
          <w:numId w:val="3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Completarlos y ordenarlos según se indica a continuación </w:t>
      </w:r>
    </w:p>
    <w:p w14:paraId="7B415B02" w14:textId="77777777" w:rsidR="00224DEF" w:rsidRPr="00224DEF" w:rsidRDefault="00224DEF" w:rsidP="00224DEF">
      <w:pPr>
        <w:ind w:left="-5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    La presentación de la Documentación será anillada y foliada en el orden establecido </w:t>
      </w:r>
    </w:p>
    <w:p w14:paraId="154D49E0" w14:textId="77777777" w:rsidR="00224DEF" w:rsidRPr="00224DEF" w:rsidRDefault="00224DEF" w:rsidP="00224DEF">
      <w:pPr>
        <w:numPr>
          <w:ilvl w:val="2"/>
          <w:numId w:val="4"/>
        </w:numPr>
        <w:spacing w:after="8" w:line="269" w:lineRule="auto"/>
        <w:ind w:hanging="122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Carátula.  </w:t>
      </w:r>
    </w:p>
    <w:p w14:paraId="5117CA73" w14:textId="77777777" w:rsidR="00224DEF" w:rsidRPr="00224DEF" w:rsidRDefault="00224DEF" w:rsidP="00224DEF">
      <w:pPr>
        <w:numPr>
          <w:ilvl w:val="2"/>
          <w:numId w:val="4"/>
        </w:numPr>
        <w:spacing w:after="8" w:line="269" w:lineRule="auto"/>
        <w:ind w:hanging="122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Solicitud de Recertificación. </w:t>
      </w:r>
    </w:p>
    <w:p w14:paraId="18BE80D6" w14:textId="77777777" w:rsidR="00224DEF" w:rsidRPr="00224DEF" w:rsidRDefault="00224DEF" w:rsidP="00224DEF">
      <w:pPr>
        <w:numPr>
          <w:ilvl w:val="2"/>
          <w:numId w:val="4"/>
        </w:numPr>
        <w:spacing w:after="8" w:line="269" w:lineRule="auto"/>
        <w:ind w:hanging="122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Copia del Arancel pagado. </w:t>
      </w:r>
    </w:p>
    <w:p w14:paraId="5F614A29" w14:textId="187AEC74" w:rsidR="00224DEF" w:rsidRPr="00224DEF" w:rsidRDefault="00224DEF" w:rsidP="00224DEF">
      <w:pPr>
        <w:numPr>
          <w:ilvl w:val="2"/>
          <w:numId w:val="4"/>
        </w:numPr>
        <w:spacing w:after="9" w:line="269" w:lineRule="auto"/>
        <w:ind w:hanging="122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>Certificado de Neumólogo expedido por la Sociedad Paraguaya de Neumología (SPN)</w:t>
      </w:r>
      <w:r>
        <w:rPr>
          <w:rFonts w:ascii="Arial" w:hAnsi="Arial" w:cs="Arial"/>
          <w:sz w:val="24"/>
          <w:szCs w:val="24"/>
        </w:rPr>
        <w:t xml:space="preserve"> </w:t>
      </w:r>
      <w:r w:rsidRPr="00224DEF">
        <w:rPr>
          <w:rFonts w:ascii="Arial" w:hAnsi="Arial" w:cs="Arial"/>
          <w:sz w:val="24"/>
          <w:szCs w:val="24"/>
        </w:rPr>
        <w:t xml:space="preserve">y el Círculo Paraguayo de Médicos (CPM). </w:t>
      </w:r>
    </w:p>
    <w:p w14:paraId="3266FE7B" w14:textId="77777777" w:rsidR="00224DEF" w:rsidRPr="00224DEF" w:rsidRDefault="00224DEF" w:rsidP="00224DEF">
      <w:pPr>
        <w:numPr>
          <w:ilvl w:val="2"/>
          <w:numId w:val="4"/>
        </w:numPr>
        <w:spacing w:after="208" w:line="269" w:lineRule="auto"/>
        <w:ind w:hanging="122"/>
        <w:rPr>
          <w:rFonts w:ascii="Arial" w:hAnsi="Arial" w:cs="Arial"/>
          <w:sz w:val="24"/>
          <w:szCs w:val="24"/>
        </w:rPr>
      </w:pPr>
      <w:proofErr w:type="spellStart"/>
      <w:r w:rsidRPr="00224DEF">
        <w:rPr>
          <w:rFonts w:ascii="Arial" w:hAnsi="Arial" w:cs="Arial"/>
          <w:sz w:val="24"/>
          <w:szCs w:val="24"/>
        </w:rPr>
        <w:t>Curriculum</w:t>
      </w:r>
      <w:proofErr w:type="spellEnd"/>
      <w:r w:rsidRPr="00224DEF">
        <w:rPr>
          <w:rFonts w:ascii="Arial" w:hAnsi="Arial" w:cs="Arial"/>
          <w:sz w:val="24"/>
          <w:szCs w:val="24"/>
        </w:rPr>
        <w:t xml:space="preserve"> Vitae. - Avales. </w:t>
      </w:r>
    </w:p>
    <w:p w14:paraId="343D8AA1" w14:textId="77777777" w:rsidR="00224DEF" w:rsidRPr="00224DEF" w:rsidRDefault="00224DEF" w:rsidP="00224DEF">
      <w:pPr>
        <w:spacing w:after="220" w:line="259" w:lineRule="auto"/>
        <w:ind w:left="-5"/>
        <w:rPr>
          <w:rFonts w:ascii="Arial" w:hAnsi="Arial" w:cs="Arial"/>
          <w:sz w:val="24"/>
          <w:szCs w:val="24"/>
        </w:rPr>
      </w:pPr>
      <w:r w:rsidRPr="00224DEF">
        <w:rPr>
          <w:rFonts w:ascii="Arial" w:eastAsia="Arial" w:hAnsi="Arial" w:cs="Arial"/>
          <w:b/>
          <w:sz w:val="24"/>
          <w:szCs w:val="24"/>
        </w:rPr>
        <w:t xml:space="preserve">Observación: </w:t>
      </w:r>
    </w:p>
    <w:p w14:paraId="37FC0314" w14:textId="77777777" w:rsidR="00224DEF" w:rsidRPr="00224DEF" w:rsidRDefault="00224DEF" w:rsidP="00224DEF">
      <w:pPr>
        <w:numPr>
          <w:ilvl w:val="1"/>
          <w:numId w:val="3"/>
        </w:numPr>
        <w:spacing w:after="6" w:line="269" w:lineRule="auto"/>
        <w:ind w:hanging="360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La carátula es la primera hoja, donde se inicia el foliado y en la que se especifica el número de páginas de toda la documentación.  </w:t>
      </w:r>
    </w:p>
    <w:p w14:paraId="5A0EDFC5" w14:textId="77777777" w:rsidR="00224DEF" w:rsidRPr="00224DEF" w:rsidRDefault="00224DEF" w:rsidP="00224DEF">
      <w:pPr>
        <w:numPr>
          <w:ilvl w:val="1"/>
          <w:numId w:val="3"/>
        </w:numPr>
        <w:spacing w:after="9" w:line="269" w:lineRule="auto"/>
        <w:ind w:hanging="360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La Solicitud de Recertificación será por duplicado, una formará parte del anillado y la otra llevará el postulante con el sello de Mesa de entrada. </w:t>
      </w:r>
    </w:p>
    <w:p w14:paraId="07AB69AD" w14:textId="156F03CA" w:rsidR="00224DEF" w:rsidRPr="00224DEF" w:rsidRDefault="00224DEF" w:rsidP="00224DEF">
      <w:pPr>
        <w:numPr>
          <w:ilvl w:val="1"/>
          <w:numId w:val="3"/>
        </w:numPr>
        <w:spacing w:after="6" w:line="269" w:lineRule="auto"/>
        <w:ind w:hanging="360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>Los avales para este periodo deben ser a partir del año 201</w:t>
      </w:r>
      <w:r w:rsidR="00FF312D">
        <w:rPr>
          <w:rFonts w:ascii="Arial" w:hAnsi="Arial" w:cs="Arial"/>
          <w:sz w:val="24"/>
          <w:szCs w:val="24"/>
        </w:rPr>
        <w:t>6</w:t>
      </w:r>
      <w:r w:rsidR="00B0124B">
        <w:rPr>
          <w:rFonts w:ascii="Arial" w:hAnsi="Arial" w:cs="Arial"/>
          <w:sz w:val="24"/>
          <w:szCs w:val="24"/>
        </w:rPr>
        <w:t>, copia simple</w:t>
      </w:r>
      <w:r w:rsidRPr="00224DEF">
        <w:rPr>
          <w:rFonts w:ascii="Arial" w:hAnsi="Arial" w:cs="Arial"/>
          <w:sz w:val="24"/>
          <w:szCs w:val="24"/>
        </w:rPr>
        <w:t xml:space="preserve">. </w:t>
      </w:r>
    </w:p>
    <w:p w14:paraId="5601D4E8" w14:textId="77777777" w:rsidR="00224DEF" w:rsidRPr="00224DEF" w:rsidRDefault="00224DEF" w:rsidP="00224DEF">
      <w:pPr>
        <w:numPr>
          <w:ilvl w:val="1"/>
          <w:numId w:val="3"/>
        </w:numPr>
        <w:spacing w:after="6" w:line="269" w:lineRule="auto"/>
        <w:ind w:hanging="360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Si alguno de los avales presenta dos caras (anverso y reverso) el foliado será de la siguiente manera, ej. Anverso 1, reverso 1´, anverso 2, reverso 2´, etc. </w:t>
      </w:r>
    </w:p>
    <w:p w14:paraId="1F51B7ED" w14:textId="77777777" w:rsidR="00224DEF" w:rsidRPr="00224DEF" w:rsidRDefault="00224DEF" w:rsidP="00224DEF">
      <w:pPr>
        <w:numPr>
          <w:ilvl w:val="1"/>
          <w:numId w:val="3"/>
        </w:numPr>
        <w:spacing w:after="11" w:line="269" w:lineRule="auto"/>
        <w:ind w:hanging="360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Los certificados de trabajo deben contar con la antigüedad laboral. </w:t>
      </w:r>
    </w:p>
    <w:p w14:paraId="1D09CB4D" w14:textId="1A29DC95" w:rsidR="00224DEF" w:rsidRPr="00224DEF" w:rsidRDefault="00224DEF" w:rsidP="00224DEF">
      <w:pPr>
        <w:numPr>
          <w:ilvl w:val="1"/>
          <w:numId w:val="3"/>
        </w:numPr>
        <w:spacing w:after="208" w:line="269" w:lineRule="auto"/>
        <w:ind w:hanging="360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Es imprescindible que la documentación del postulante cumpla con los requisitos de presentación para que sea admitida para su revisión. </w:t>
      </w:r>
    </w:p>
    <w:p w14:paraId="2230DE56" w14:textId="5F902F8A" w:rsidR="00224DEF" w:rsidRPr="00224DEF" w:rsidRDefault="00224DEF" w:rsidP="00224DEF">
      <w:pPr>
        <w:numPr>
          <w:ilvl w:val="0"/>
          <w:numId w:val="3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Abonar el arancel correspondiente.  </w:t>
      </w:r>
    </w:p>
    <w:p w14:paraId="0CB9C937" w14:textId="77777777" w:rsidR="00224DEF" w:rsidRPr="00224DEF" w:rsidRDefault="00224DEF" w:rsidP="00224DEF">
      <w:pPr>
        <w:numPr>
          <w:ilvl w:val="0"/>
          <w:numId w:val="3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Entregarlos a quien corresponda (será notificado en cada período) en el plazo estipulado. </w:t>
      </w:r>
    </w:p>
    <w:p w14:paraId="4E68F362" w14:textId="77777777" w:rsidR="00224DEF" w:rsidRPr="00224DEF" w:rsidRDefault="00224DEF" w:rsidP="00224DEF">
      <w:pPr>
        <w:numPr>
          <w:ilvl w:val="0"/>
          <w:numId w:val="3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lastRenderedPageBreak/>
        <w:t xml:space="preserve">El comité de Recertificación tendrá 30 días hábiles (a partir de la finalización del plazo de entrega de las carpetas) para procesar la documentación y comunicar al CE y al postulante el resultado. </w:t>
      </w:r>
    </w:p>
    <w:p w14:paraId="484B6F67" w14:textId="64531328" w:rsidR="00224DEF" w:rsidRPr="00224DEF" w:rsidRDefault="00224DEF" w:rsidP="00224DEF">
      <w:pPr>
        <w:numPr>
          <w:ilvl w:val="0"/>
          <w:numId w:val="3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Envío de documentación al CPM.  </w:t>
      </w:r>
    </w:p>
    <w:p w14:paraId="65367A38" w14:textId="5522BB16" w:rsidR="00224DEF" w:rsidRPr="00224DEF" w:rsidRDefault="00224DEF" w:rsidP="00224DEF">
      <w:pPr>
        <w:spacing w:after="220" w:line="259" w:lineRule="auto"/>
        <w:ind w:left="-5"/>
        <w:jc w:val="center"/>
        <w:rPr>
          <w:rFonts w:ascii="Arial" w:hAnsi="Arial" w:cs="Arial"/>
          <w:sz w:val="24"/>
          <w:szCs w:val="24"/>
        </w:rPr>
      </w:pPr>
      <w:r w:rsidRPr="00224DEF">
        <w:rPr>
          <w:rFonts w:ascii="Arial" w:eastAsia="Arial" w:hAnsi="Arial" w:cs="Arial"/>
          <w:b/>
          <w:sz w:val="24"/>
          <w:szCs w:val="24"/>
        </w:rPr>
        <w:t>MECANISMO PARA LA RECERTIFICACIÓN - COMITÉ DE RECERTIFICACIÓN</w:t>
      </w:r>
    </w:p>
    <w:p w14:paraId="75FB9B92" w14:textId="6C230BF7" w:rsidR="00224DEF" w:rsidRPr="00224DEF" w:rsidRDefault="00224DEF" w:rsidP="00224DEF">
      <w:pPr>
        <w:numPr>
          <w:ilvl w:val="0"/>
          <w:numId w:val="5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El Comité se reúne y analiza cada carpeta que cumple con los requisitos de presentación. </w:t>
      </w:r>
    </w:p>
    <w:p w14:paraId="508C1916" w14:textId="77777777" w:rsidR="00224DEF" w:rsidRPr="00224DEF" w:rsidRDefault="00224DEF" w:rsidP="00224DEF">
      <w:pPr>
        <w:numPr>
          <w:ilvl w:val="0"/>
          <w:numId w:val="5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Se puntuará cada ítem. </w:t>
      </w:r>
    </w:p>
    <w:p w14:paraId="29AB544F" w14:textId="77777777" w:rsidR="00224DEF" w:rsidRPr="00224DEF" w:rsidRDefault="00224DEF" w:rsidP="00224DEF">
      <w:pPr>
        <w:numPr>
          <w:ilvl w:val="0"/>
          <w:numId w:val="5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Se contabiliza el puntaje total y se asienta si el postulante aprueba o no. </w:t>
      </w:r>
    </w:p>
    <w:p w14:paraId="2CCE2315" w14:textId="77777777" w:rsidR="00224DEF" w:rsidRPr="00224DEF" w:rsidRDefault="00224DEF" w:rsidP="00224DEF">
      <w:pPr>
        <w:numPr>
          <w:ilvl w:val="0"/>
          <w:numId w:val="5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Cada uno de los integrantes del Comité firma donde corresponde. </w:t>
      </w:r>
    </w:p>
    <w:p w14:paraId="7B24A1EF" w14:textId="77777777" w:rsidR="00224DEF" w:rsidRPr="00224DEF" w:rsidRDefault="00224DEF" w:rsidP="00224DEF">
      <w:pPr>
        <w:numPr>
          <w:ilvl w:val="0"/>
          <w:numId w:val="5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Se asienta en el libro habilitado del Comité de Recertificación sobre todo lo actuado y firman los integrantes presentes en al acto. </w:t>
      </w:r>
    </w:p>
    <w:p w14:paraId="47654EB3" w14:textId="649E5A80" w:rsidR="00224DEF" w:rsidRPr="00224DEF" w:rsidRDefault="00224DEF" w:rsidP="00224DEF">
      <w:pPr>
        <w:numPr>
          <w:ilvl w:val="0"/>
          <w:numId w:val="5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Se comunica por escrito el resultado al CE y al postulante. </w:t>
      </w:r>
    </w:p>
    <w:p w14:paraId="6D603623" w14:textId="46A071F9" w:rsidR="00224DEF" w:rsidRPr="00224DEF" w:rsidRDefault="00224DEF" w:rsidP="00224DEF">
      <w:pPr>
        <w:numPr>
          <w:ilvl w:val="0"/>
          <w:numId w:val="5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Envío de documentación al CPM. </w:t>
      </w:r>
    </w:p>
    <w:p w14:paraId="69ACB462" w14:textId="1F09C6F7" w:rsidR="00224DEF" w:rsidRPr="00224DEF" w:rsidRDefault="00224DEF" w:rsidP="00224DEF">
      <w:pPr>
        <w:spacing w:after="220" w:line="259" w:lineRule="auto"/>
        <w:ind w:left="-5"/>
        <w:jc w:val="center"/>
        <w:rPr>
          <w:rFonts w:ascii="Arial" w:hAnsi="Arial" w:cs="Arial"/>
          <w:sz w:val="24"/>
          <w:szCs w:val="24"/>
        </w:rPr>
      </w:pPr>
      <w:r w:rsidRPr="00224DEF">
        <w:rPr>
          <w:rFonts w:ascii="Arial" w:eastAsia="Arial" w:hAnsi="Arial" w:cs="Arial"/>
          <w:b/>
          <w:sz w:val="24"/>
          <w:szCs w:val="24"/>
        </w:rPr>
        <w:t>MECANISMO PARA LA RECERTIFICACIÓN – CASO EXAMEN DE RECERTIFICACIÓN</w:t>
      </w:r>
    </w:p>
    <w:p w14:paraId="21910B90" w14:textId="77777777" w:rsidR="00224DEF" w:rsidRPr="00224DEF" w:rsidRDefault="00224DEF" w:rsidP="00224DEF">
      <w:pPr>
        <w:numPr>
          <w:ilvl w:val="0"/>
          <w:numId w:val="6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Solicitud de Examen de Recertificación al comité de Recertificación. </w:t>
      </w:r>
    </w:p>
    <w:p w14:paraId="547565BC" w14:textId="77777777" w:rsidR="00224DEF" w:rsidRPr="00224DEF" w:rsidRDefault="00224DEF" w:rsidP="00224DEF">
      <w:pPr>
        <w:numPr>
          <w:ilvl w:val="0"/>
          <w:numId w:val="6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El Comité fijará lugar, fecha, hora y metodología de evaluación de evaluación para el examen de recertificación. </w:t>
      </w:r>
    </w:p>
    <w:p w14:paraId="36CCAFA5" w14:textId="77777777" w:rsidR="00224DEF" w:rsidRPr="00224DEF" w:rsidRDefault="00224DEF" w:rsidP="00224DEF">
      <w:pPr>
        <w:numPr>
          <w:ilvl w:val="0"/>
          <w:numId w:val="6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Abonar el arancel correspondiente.  </w:t>
      </w:r>
    </w:p>
    <w:p w14:paraId="657B1851" w14:textId="77777777" w:rsidR="00224DEF" w:rsidRPr="00224DEF" w:rsidRDefault="00224DEF" w:rsidP="00224DEF">
      <w:pPr>
        <w:numPr>
          <w:ilvl w:val="0"/>
          <w:numId w:val="6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Se asienta en el libro habilitado del Comité de Recertificación sobre todo lo actuado y firman los integrantes presentes en al acto. </w:t>
      </w:r>
    </w:p>
    <w:p w14:paraId="3E60D14A" w14:textId="2F31C9B6" w:rsidR="00224DEF" w:rsidRPr="00224DEF" w:rsidRDefault="00224DEF" w:rsidP="00224DEF">
      <w:pPr>
        <w:numPr>
          <w:ilvl w:val="0"/>
          <w:numId w:val="6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Se comunica por escrito el resultado al CE y al postulante. </w:t>
      </w:r>
    </w:p>
    <w:p w14:paraId="2669E392" w14:textId="5088EB8E" w:rsidR="0074521B" w:rsidRPr="00224DEF" w:rsidRDefault="00224DEF" w:rsidP="006861D6">
      <w:pPr>
        <w:numPr>
          <w:ilvl w:val="0"/>
          <w:numId w:val="6"/>
        </w:numPr>
        <w:spacing w:after="208" w:line="269" w:lineRule="auto"/>
        <w:ind w:hanging="221"/>
        <w:rPr>
          <w:rFonts w:ascii="Arial" w:hAnsi="Arial" w:cs="Arial"/>
          <w:sz w:val="24"/>
          <w:szCs w:val="24"/>
        </w:rPr>
      </w:pPr>
      <w:r w:rsidRPr="00224DEF">
        <w:rPr>
          <w:rFonts w:ascii="Arial" w:hAnsi="Arial" w:cs="Arial"/>
          <w:sz w:val="24"/>
          <w:szCs w:val="24"/>
        </w:rPr>
        <w:t xml:space="preserve">Envío de documentación al CPM. </w:t>
      </w:r>
    </w:p>
    <w:p w14:paraId="21A85A2E" w14:textId="77777777" w:rsidR="002C7E1F" w:rsidRDefault="002C7E1F" w:rsidP="00224DEF">
      <w:pPr>
        <w:rPr>
          <w:rFonts w:ascii="Arial" w:hAnsi="Arial" w:cs="Arial"/>
          <w:sz w:val="24"/>
          <w:szCs w:val="24"/>
        </w:rPr>
      </w:pPr>
    </w:p>
    <w:sectPr w:rsidR="002C7E1F" w:rsidSect="00224DEF">
      <w:headerReference w:type="default" r:id="rId9"/>
      <w:pgSz w:w="11906" w:h="16838" w:code="9"/>
      <w:pgMar w:top="34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12162" w14:textId="77777777" w:rsidR="00561F65" w:rsidRDefault="00561F65" w:rsidP="0074521B">
      <w:pPr>
        <w:spacing w:after="0" w:line="240" w:lineRule="auto"/>
      </w:pPr>
      <w:r>
        <w:separator/>
      </w:r>
    </w:p>
  </w:endnote>
  <w:endnote w:type="continuationSeparator" w:id="0">
    <w:p w14:paraId="7F399720" w14:textId="77777777" w:rsidR="00561F65" w:rsidRDefault="00561F65" w:rsidP="0074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77987" w14:textId="77777777" w:rsidR="00561F65" w:rsidRDefault="00561F65" w:rsidP="0074521B">
      <w:pPr>
        <w:spacing w:after="0" w:line="240" w:lineRule="auto"/>
      </w:pPr>
      <w:r>
        <w:separator/>
      </w:r>
    </w:p>
  </w:footnote>
  <w:footnote w:type="continuationSeparator" w:id="0">
    <w:p w14:paraId="0A6DC504" w14:textId="77777777" w:rsidR="00561F65" w:rsidRDefault="00561F65" w:rsidP="0074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AA25D" w14:textId="6A525832" w:rsidR="0074521B" w:rsidRDefault="006861D6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54873DE4" wp14:editId="73A5E88D">
          <wp:simplePos x="0" y="0"/>
          <wp:positionH relativeFrom="page">
            <wp:align>right</wp:align>
          </wp:positionH>
          <wp:positionV relativeFrom="paragraph">
            <wp:posOffset>-582930</wp:posOffset>
          </wp:positionV>
          <wp:extent cx="7566025" cy="10477500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a base Word SPde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04"/>
                  <a:stretch/>
                </pic:blipFill>
                <pic:spPr bwMode="auto">
                  <a:xfrm>
                    <a:off x="0" y="0"/>
                    <a:ext cx="7566025" cy="10477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FE397DD" w14:textId="34819588" w:rsidR="0074521B" w:rsidRDefault="007452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9AB"/>
    <w:multiLevelType w:val="hybridMultilevel"/>
    <w:tmpl w:val="3536C612"/>
    <w:lvl w:ilvl="0" w:tplc="1A302970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9648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EC90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AEB4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186E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52BE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CE58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21D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3655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FE5A20"/>
    <w:multiLevelType w:val="hybridMultilevel"/>
    <w:tmpl w:val="6B7AA946"/>
    <w:lvl w:ilvl="0" w:tplc="78863A3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B442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240B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105F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D271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EABA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D4B2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8C1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0844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0D284C"/>
    <w:multiLevelType w:val="hybridMultilevel"/>
    <w:tmpl w:val="403A44E4"/>
    <w:lvl w:ilvl="0" w:tplc="7394680C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0FA10">
      <w:start w:val="1"/>
      <w:numFmt w:val="lowerLetter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14F81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C41C8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103D8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3422C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D4677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58E95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D6792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1A67F6"/>
    <w:multiLevelType w:val="hybridMultilevel"/>
    <w:tmpl w:val="1BD4E276"/>
    <w:lvl w:ilvl="0" w:tplc="3C0A000F">
      <w:start w:val="1"/>
      <w:numFmt w:val="decimal"/>
      <w:lvlText w:val="%1."/>
      <w:lvlJc w:val="left"/>
      <w:pPr>
        <w:ind w:left="1428" w:hanging="360"/>
      </w:pPr>
    </w:lvl>
    <w:lvl w:ilvl="1" w:tplc="3C0A0019" w:tentative="1">
      <w:start w:val="1"/>
      <w:numFmt w:val="lowerLetter"/>
      <w:lvlText w:val="%2."/>
      <w:lvlJc w:val="left"/>
      <w:pPr>
        <w:ind w:left="2148" w:hanging="360"/>
      </w:pPr>
    </w:lvl>
    <w:lvl w:ilvl="2" w:tplc="3C0A001B" w:tentative="1">
      <w:start w:val="1"/>
      <w:numFmt w:val="lowerRoman"/>
      <w:lvlText w:val="%3."/>
      <w:lvlJc w:val="right"/>
      <w:pPr>
        <w:ind w:left="2868" w:hanging="180"/>
      </w:pPr>
    </w:lvl>
    <w:lvl w:ilvl="3" w:tplc="3C0A000F" w:tentative="1">
      <w:start w:val="1"/>
      <w:numFmt w:val="decimal"/>
      <w:lvlText w:val="%4."/>
      <w:lvlJc w:val="left"/>
      <w:pPr>
        <w:ind w:left="3588" w:hanging="360"/>
      </w:pPr>
    </w:lvl>
    <w:lvl w:ilvl="4" w:tplc="3C0A0019" w:tentative="1">
      <w:start w:val="1"/>
      <w:numFmt w:val="lowerLetter"/>
      <w:lvlText w:val="%5."/>
      <w:lvlJc w:val="left"/>
      <w:pPr>
        <w:ind w:left="4308" w:hanging="360"/>
      </w:pPr>
    </w:lvl>
    <w:lvl w:ilvl="5" w:tplc="3C0A001B" w:tentative="1">
      <w:start w:val="1"/>
      <w:numFmt w:val="lowerRoman"/>
      <w:lvlText w:val="%6."/>
      <w:lvlJc w:val="right"/>
      <w:pPr>
        <w:ind w:left="5028" w:hanging="180"/>
      </w:pPr>
    </w:lvl>
    <w:lvl w:ilvl="6" w:tplc="3C0A000F" w:tentative="1">
      <w:start w:val="1"/>
      <w:numFmt w:val="decimal"/>
      <w:lvlText w:val="%7."/>
      <w:lvlJc w:val="left"/>
      <w:pPr>
        <w:ind w:left="5748" w:hanging="360"/>
      </w:pPr>
    </w:lvl>
    <w:lvl w:ilvl="7" w:tplc="3C0A0019" w:tentative="1">
      <w:start w:val="1"/>
      <w:numFmt w:val="lowerLetter"/>
      <w:lvlText w:val="%8."/>
      <w:lvlJc w:val="left"/>
      <w:pPr>
        <w:ind w:left="6468" w:hanging="360"/>
      </w:pPr>
    </w:lvl>
    <w:lvl w:ilvl="8" w:tplc="3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9B202DE"/>
    <w:multiLevelType w:val="multilevel"/>
    <w:tmpl w:val="3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6562507"/>
    <w:multiLevelType w:val="hybridMultilevel"/>
    <w:tmpl w:val="7D50F1EA"/>
    <w:lvl w:ilvl="0" w:tplc="3A8EE8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5EB71C">
      <w:start w:val="1"/>
      <w:numFmt w:val="bullet"/>
      <w:lvlText w:val="o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7A861A">
      <w:start w:val="1"/>
      <w:numFmt w:val="bullet"/>
      <w:lvlRestart w:val="0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004FFA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2E2756">
      <w:start w:val="1"/>
      <w:numFmt w:val="bullet"/>
      <w:lvlText w:val="o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12FD38">
      <w:start w:val="1"/>
      <w:numFmt w:val="bullet"/>
      <w:lvlText w:val="▪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2A3666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AE60AA">
      <w:start w:val="1"/>
      <w:numFmt w:val="bullet"/>
      <w:lvlText w:val="o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FC1F96">
      <w:start w:val="1"/>
      <w:numFmt w:val="bullet"/>
      <w:lvlText w:val="▪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1B"/>
    <w:rsid w:val="000B2AC1"/>
    <w:rsid w:val="001E20E9"/>
    <w:rsid w:val="00224DEF"/>
    <w:rsid w:val="002C7E1F"/>
    <w:rsid w:val="002E21AF"/>
    <w:rsid w:val="002E4E92"/>
    <w:rsid w:val="0032398D"/>
    <w:rsid w:val="00386BDB"/>
    <w:rsid w:val="003E12D4"/>
    <w:rsid w:val="004478C8"/>
    <w:rsid w:val="004D0D98"/>
    <w:rsid w:val="00561F65"/>
    <w:rsid w:val="00590903"/>
    <w:rsid w:val="006325C1"/>
    <w:rsid w:val="006861D6"/>
    <w:rsid w:val="006F5A57"/>
    <w:rsid w:val="00725FC4"/>
    <w:rsid w:val="00734104"/>
    <w:rsid w:val="0074521B"/>
    <w:rsid w:val="00776177"/>
    <w:rsid w:val="007E425B"/>
    <w:rsid w:val="007E467B"/>
    <w:rsid w:val="00871929"/>
    <w:rsid w:val="0087302B"/>
    <w:rsid w:val="008D0BC9"/>
    <w:rsid w:val="008F387B"/>
    <w:rsid w:val="00902AB4"/>
    <w:rsid w:val="00954995"/>
    <w:rsid w:val="009C56BD"/>
    <w:rsid w:val="00A276BD"/>
    <w:rsid w:val="00A62D5A"/>
    <w:rsid w:val="00A941D9"/>
    <w:rsid w:val="00AE3662"/>
    <w:rsid w:val="00B0124B"/>
    <w:rsid w:val="00B1087A"/>
    <w:rsid w:val="00B667E1"/>
    <w:rsid w:val="00BD3AA4"/>
    <w:rsid w:val="00C244AB"/>
    <w:rsid w:val="00C377BC"/>
    <w:rsid w:val="00C41FDE"/>
    <w:rsid w:val="00D612AE"/>
    <w:rsid w:val="00D83A6B"/>
    <w:rsid w:val="00E46E6B"/>
    <w:rsid w:val="00EA4552"/>
    <w:rsid w:val="00ED77B7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AC9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2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45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21B"/>
  </w:style>
  <w:style w:type="paragraph" w:styleId="Piedepgina">
    <w:name w:val="footer"/>
    <w:basedOn w:val="Normal"/>
    <w:link w:val="PiedepginaCar"/>
    <w:uiPriority w:val="99"/>
    <w:unhideWhenUsed/>
    <w:rsid w:val="00745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21B"/>
  </w:style>
  <w:style w:type="paragraph" w:styleId="Prrafodelista">
    <w:name w:val="List Paragraph"/>
    <w:basedOn w:val="Normal"/>
    <w:uiPriority w:val="34"/>
    <w:qFormat/>
    <w:rsid w:val="00386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2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45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21B"/>
  </w:style>
  <w:style w:type="paragraph" w:styleId="Piedepgina">
    <w:name w:val="footer"/>
    <w:basedOn w:val="Normal"/>
    <w:link w:val="PiedepginaCar"/>
    <w:uiPriority w:val="99"/>
    <w:unhideWhenUsed/>
    <w:rsid w:val="007452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21B"/>
  </w:style>
  <w:style w:type="paragraph" w:styleId="Prrafodelista">
    <w:name w:val="List Paragraph"/>
    <w:basedOn w:val="Normal"/>
    <w:uiPriority w:val="34"/>
    <w:qFormat/>
    <w:rsid w:val="00386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586C-F564-4347-87E1-EC4632C2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jose</cp:lastModifiedBy>
  <cp:revision>2</cp:revision>
  <cp:lastPrinted>2019-01-31T13:42:00Z</cp:lastPrinted>
  <dcterms:created xsi:type="dcterms:W3CDTF">2021-06-09T13:53:00Z</dcterms:created>
  <dcterms:modified xsi:type="dcterms:W3CDTF">2021-06-09T13:53:00Z</dcterms:modified>
</cp:coreProperties>
</file>